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52EE"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第八届全球校园人工智能算法精英大赛</w:t>
      </w:r>
    </w:p>
    <w:p w14:paraId="2B917C0D">
      <w:pPr>
        <w:pStyle w:val="2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省</w:t>
      </w:r>
      <w:r>
        <w:rPr>
          <w:rFonts w:hint="eastAsia" w:cs="Times New Roman"/>
          <w:lang w:val="en-US" w:eastAsia="zh-CN"/>
        </w:rPr>
        <w:t>级选拔</w:t>
      </w:r>
      <w:r>
        <w:rPr>
          <w:rFonts w:hint="default" w:ascii="Times New Roman" w:hAnsi="Times New Roman" w:cs="Times New Roman"/>
          <w:lang w:val="en-US" w:eastAsia="zh-CN"/>
        </w:rPr>
        <w:t>赛承办单位申请</w:t>
      </w:r>
      <w:r>
        <w:rPr>
          <w:rFonts w:hint="default" w:ascii="Times New Roman" w:hAnsi="Times New Roman" w:cs="Times New Roman"/>
        </w:rPr>
        <w:t>表</w:t>
      </w:r>
    </w:p>
    <w:p w14:paraId="0CCC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tbl>
      <w:tblPr>
        <w:tblStyle w:val="2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44"/>
        <w:gridCol w:w="1421"/>
        <w:gridCol w:w="1871"/>
        <w:gridCol w:w="1354"/>
        <w:gridCol w:w="2327"/>
      </w:tblGrid>
      <w:tr w14:paraId="03F897A8">
        <w:trPr>
          <w:trHeight w:val="369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D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E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99B3610">
        <w:trPr>
          <w:trHeight w:val="369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F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联办单位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E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4960DD3B">
        <w:trPr>
          <w:trHeight w:val="369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A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8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线下推广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场，线上推广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场，参赛学校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所，参赛队伍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</w:tr>
      <w:tr w14:paraId="1CCC97CD">
        <w:trPr>
          <w:trHeight w:val="369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5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支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持经费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0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万元（承办单位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承诺支持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经费）</w:t>
            </w:r>
          </w:p>
        </w:tc>
      </w:tr>
      <w:tr w14:paraId="7DE48615">
        <w:trPr>
          <w:trHeight w:val="369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F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组委会主任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5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4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4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0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0600BA3C">
        <w:trPr>
          <w:trHeight w:val="369" w:hRule="atLeast"/>
        </w:trPr>
        <w:tc>
          <w:tcPr>
            <w:tcW w:w="858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4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3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名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B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6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务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A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010CDC6F">
        <w:trPr>
          <w:trHeight w:val="369" w:hRule="atLeast"/>
        </w:trPr>
        <w:tc>
          <w:tcPr>
            <w:tcW w:w="858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0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机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2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8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职    称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E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185F9046">
        <w:trPr>
          <w:trHeight w:val="369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B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组委会秘书长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F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D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F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4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5F3CA8CA">
        <w:trPr>
          <w:trHeight w:val="369" w:hRule="atLeast"/>
        </w:trPr>
        <w:tc>
          <w:tcPr>
            <w:tcW w:w="858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E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6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名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9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B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务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6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26645FBB">
        <w:trPr>
          <w:trHeight w:val="369" w:hRule="atLeast"/>
        </w:trPr>
        <w:tc>
          <w:tcPr>
            <w:tcW w:w="858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7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9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机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E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9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职    称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C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41CD7EEC">
        <w:trPr>
          <w:wAfter w:w="0" w:type="auto"/>
          <w:trHeight w:val="1129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B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办赛经验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6B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（列出主办或承办过的赛事名称和承办年度）</w:t>
            </w:r>
          </w:p>
          <w:p w14:paraId="615F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2400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3DCA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6CF5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05D05A11">
        <w:trPr>
          <w:trHeight w:val="331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C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申报承诺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E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以上所填写内容属实。本单位愿意遵循大赛理念，恪守公平、公正、公开原则，遵守大赛制度，服从大赛国赛组委会的各项工作安排，承诺为大赛提供相应的人力、物力以及资金支持，确保大赛顺利举办。</w:t>
            </w:r>
          </w:p>
          <w:p w14:paraId="1890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0712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单位负责人签名：</w:t>
            </w:r>
          </w:p>
          <w:p w14:paraId="1292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  <w:p w14:paraId="3447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申请单位盖章（校章）：</w:t>
            </w:r>
          </w:p>
          <w:p w14:paraId="352E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3CBC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                                   2026年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04DADEA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page"/>
      </w:r>
    </w:p>
    <w:p w14:paraId="5035A57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94C4EF9"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承办单位申请</w:t>
      </w:r>
      <w:r>
        <w:rPr>
          <w:rFonts w:hint="eastAsia" w:cs="Times New Roman"/>
          <w:lang w:val="en-US" w:eastAsia="zh-CN"/>
        </w:rPr>
        <w:t>报告</w:t>
      </w:r>
    </w:p>
    <w:p w14:paraId="00646282">
      <w:pPr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2CD82311">
      <w:pPr>
        <w:pStyle w:val="2"/>
        <w:bidi w:val="0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一、赛事经验</w:t>
      </w:r>
    </w:p>
    <w:p w14:paraId="5EDE51C2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（简要说明申报单位近3年来主办或承办的省级赛事名称、参赛高校和队伍数量等情况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）</w:t>
      </w:r>
    </w:p>
    <w:p w14:paraId="223219C6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6EAE5C4A">
      <w:pPr>
        <w:pStyle w:val="2"/>
        <w:bidi w:val="0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二、竞赛场地条件</w:t>
      </w:r>
    </w:p>
    <w:p w14:paraId="24EDFD15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（包括电子教室、比赛场馆</w:t>
      </w:r>
      <w:r>
        <w:rPr>
          <w:rFonts w:hint="eastAsia" w:cs="Times New Roman"/>
          <w:sz w:val="24"/>
          <w:szCs w:val="24"/>
          <w:lang w:val="en-US" w:eastAsia="zh-CN"/>
        </w:rPr>
        <w:t>、宽带网络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等设施情况。场馆可为自身场馆或社会科技场馆。提供场馆外观、内部照片各一张）</w:t>
      </w:r>
    </w:p>
    <w:p w14:paraId="4FE300EC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282F3323">
      <w:pPr>
        <w:pStyle w:val="2"/>
        <w:bidi w:val="0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三、赛事组织和推广优势</w:t>
      </w:r>
    </w:p>
    <w:p w14:paraId="4F590B1E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（简要说明申报单位在赛事组织、宣传、推广方面的资源优势，以及得到本省教育主管部门、省高教学会等科技社团、地方政府或科技园区支持情况）</w:t>
      </w:r>
    </w:p>
    <w:p w14:paraId="69BA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69772540">
      <w:pPr>
        <w:pStyle w:val="2"/>
        <w:bidi w:val="0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四、对大赛组委会的建议</w:t>
      </w:r>
    </w:p>
    <w:p w14:paraId="6FA30EDA">
      <w:pPr>
        <w:pStyle w:val="5"/>
        <w:bidi w:val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（可从赛事组织、管理、宣传推广等各个方面提出建议及措施）</w:t>
      </w:r>
    </w:p>
    <w:p w14:paraId="7A7A5C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C23F43A"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0" w:footer="1134" w:gutter="0"/>
      <w:pgNumType w:fmt="decimal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7197">
    <w:pPr>
      <w:pStyle w:val="14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>—</w:t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</w:rPr>
      <w:t>35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8"/>
      </w:rPr>
      <w:t>—</w:t>
    </w:r>
  </w:p>
  <w:p w14:paraId="5CCAB7DC">
    <w:pPr>
      <w:pStyle w:val="14"/>
      <w:framePr w:wrap="auto" w:vAnchor="margin" w:hAnchor="text" w:xAlign="left" w:yAlign="inline"/>
      <w:rPr>
        <w:rFonts w:hint="eastAsia" w:eastAsia="宋体"/>
        <w:lang w:eastAsia="zh-CN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"http://www.aicomp.cn" </w:instrText>
    </w:r>
    <w:r>
      <w:rPr>
        <w:rFonts w:hint="eastAsia"/>
        <w:lang w:val="en-US" w:eastAsia="zh-CN"/>
      </w:rPr>
      <w:fldChar w:fldCharType="separate"/>
    </w:r>
    <w:r>
      <w:rPr>
        <w:rStyle w:val="27"/>
        <w:rFonts w:hint="eastAsia"/>
        <w:lang w:val="en-US" w:eastAsia="zh-CN"/>
      </w:rPr>
      <w:t>www.aicomp.cn</w:t>
    </w:r>
    <w:r>
      <w:rPr>
        <w:rFonts w:hint="eastAsia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0F3D">
    <w:pPr>
      <w:pStyle w:val="15"/>
      <w:wordWrap w:val="0"/>
      <w:spacing w:line="240" w:lineRule="auto"/>
      <w:jc w:val="right"/>
      <w:rPr>
        <w:rFonts w:hint="default" w:asciiTheme="minorEastAsia" w:hAnsiTheme="minorEastAsia" w:eastAsiaTheme="minorEastAsia" w:cstheme="minorEastAsia"/>
        <w:u w:val="single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-52070</wp:posOffset>
          </wp:positionV>
          <wp:extent cx="389890" cy="184150"/>
          <wp:effectExtent l="0" t="0" r="0" b="0"/>
          <wp:wrapSquare wrapText="bothSides"/>
          <wp:docPr id="156" name="图片 156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图片 156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全球校园人工智能算法精英大赛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36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741A2"/>
    <w:rsid w:val="000C2004"/>
    <w:rsid w:val="002C05C9"/>
    <w:rsid w:val="007F1716"/>
    <w:rsid w:val="00B33660"/>
    <w:rsid w:val="00D22456"/>
    <w:rsid w:val="00D63819"/>
    <w:rsid w:val="00F42C3E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53C6F45"/>
    <w:rsid w:val="05D04016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0FAC5AB8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5A95495"/>
    <w:rsid w:val="16445BF1"/>
    <w:rsid w:val="16571DC8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EC3264"/>
    <w:rsid w:val="1DF47EFC"/>
    <w:rsid w:val="1E37428D"/>
    <w:rsid w:val="1E4C5F8A"/>
    <w:rsid w:val="1EF87EC0"/>
    <w:rsid w:val="1FBB33C8"/>
    <w:rsid w:val="1FC377D1"/>
    <w:rsid w:val="1FF7193B"/>
    <w:rsid w:val="20F40FA1"/>
    <w:rsid w:val="21CB5418"/>
    <w:rsid w:val="21E9168E"/>
    <w:rsid w:val="232F6C92"/>
    <w:rsid w:val="23C01A78"/>
    <w:rsid w:val="24822282"/>
    <w:rsid w:val="24A4249C"/>
    <w:rsid w:val="24BC12E0"/>
    <w:rsid w:val="25171665"/>
    <w:rsid w:val="2541614C"/>
    <w:rsid w:val="25D649BC"/>
    <w:rsid w:val="26247424"/>
    <w:rsid w:val="267C4F33"/>
    <w:rsid w:val="26D903CC"/>
    <w:rsid w:val="26EC20B9"/>
    <w:rsid w:val="28250C42"/>
    <w:rsid w:val="28360A08"/>
    <w:rsid w:val="286156C8"/>
    <w:rsid w:val="28685CA3"/>
    <w:rsid w:val="2968118E"/>
    <w:rsid w:val="29BB1E01"/>
    <w:rsid w:val="2A0A7CE8"/>
    <w:rsid w:val="2A3F5EAE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A8662A"/>
    <w:rsid w:val="3CE07B72"/>
    <w:rsid w:val="3D4F4CF8"/>
    <w:rsid w:val="3D932A9A"/>
    <w:rsid w:val="3E9B77A6"/>
    <w:rsid w:val="3EF43DA9"/>
    <w:rsid w:val="3FD9980C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F41E3E"/>
    <w:rsid w:val="41132645"/>
    <w:rsid w:val="41481261"/>
    <w:rsid w:val="419447F8"/>
    <w:rsid w:val="41A628C5"/>
    <w:rsid w:val="41FD11C6"/>
    <w:rsid w:val="43071F86"/>
    <w:rsid w:val="432838A5"/>
    <w:rsid w:val="434033E5"/>
    <w:rsid w:val="43C57BC9"/>
    <w:rsid w:val="43D06BCC"/>
    <w:rsid w:val="43DB1093"/>
    <w:rsid w:val="448E42BA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CE7418"/>
    <w:rsid w:val="48D02880"/>
    <w:rsid w:val="494D4F4F"/>
    <w:rsid w:val="49AB59AC"/>
    <w:rsid w:val="49F31E23"/>
    <w:rsid w:val="4A1470AD"/>
    <w:rsid w:val="4A3B6D2F"/>
    <w:rsid w:val="4B101F6A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037016"/>
    <w:rsid w:val="52707792"/>
    <w:rsid w:val="52C52AC4"/>
    <w:rsid w:val="541265E8"/>
    <w:rsid w:val="54A454D1"/>
    <w:rsid w:val="54EB4EAE"/>
    <w:rsid w:val="554E25D0"/>
    <w:rsid w:val="55D818D6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895068"/>
    <w:rsid w:val="613062FA"/>
    <w:rsid w:val="616B4900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B572A8"/>
    <w:rsid w:val="73497518"/>
    <w:rsid w:val="73C95948"/>
    <w:rsid w:val="74DB0643"/>
    <w:rsid w:val="75C255EC"/>
    <w:rsid w:val="75CF4FA6"/>
    <w:rsid w:val="76017AA8"/>
    <w:rsid w:val="761B163F"/>
    <w:rsid w:val="766E5C13"/>
    <w:rsid w:val="76733229"/>
    <w:rsid w:val="76BB2784"/>
    <w:rsid w:val="76E33368"/>
    <w:rsid w:val="76F62DAA"/>
    <w:rsid w:val="770976EA"/>
    <w:rsid w:val="77476464"/>
    <w:rsid w:val="77B77E41"/>
    <w:rsid w:val="78A27DF6"/>
    <w:rsid w:val="78B956C8"/>
    <w:rsid w:val="792A5904"/>
    <w:rsid w:val="79E1494E"/>
    <w:rsid w:val="7A7B08FF"/>
    <w:rsid w:val="7A9E45ED"/>
    <w:rsid w:val="7B353C3B"/>
    <w:rsid w:val="7B5A4A40"/>
    <w:rsid w:val="7B8F59B2"/>
    <w:rsid w:val="7BB35E76"/>
    <w:rsid w:val="7C190FDC"/>
    <w:rsid w:val="7C1C2320"/>
    <w:rsid w:val="7C483FCA"/>
    <w:rsid w:val="7CE00EED"/>
    <w:rsid w:val="7CF6426C"/>
    <w:rsid w:val="7D361D49"/>
    <w:rsid w:val="7D37211C"/>
    <w:rsid w:val="7D6E6DE0"/>
    <w:rsid w:val="7DF80AB8"/>
    <w:rsid w:val="7E7A79BF"/>
    <w:rsid w:val="7F556BCB"/>
    <w:rsid w:val="7F7D594A"/>
    <w:rsid w:val="7F9F3B00"/>
    <w:rsid w:val="7FF95FAD"/>
    <w:rsid w:val="F6729993"/>
    <w:rsid w:val="FF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tabs>
        <w:tab w:val="left" w:pos="1134"/>
      </w:tabs>
      <w:spacing w:line="440" w:lineRule="exact"/>
      <w:ind w:firstLine="200" w:firstLineChars="200"/>
      <w:outlineLvl w:val="1"/>
    </w:pPr>
    <w:rPr>
      <w:rFonts w:ascii="Times New Roman" w:hAnsi="Times New Roman" w:eastAsia="黑体" w:cs="黑体"/>
      <w:kern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tabs>
        <w:tab w:val="left" w:pos="1134"/>
      </w:tabs>
      <w:spacing w:line="440" w:lineRule="exact"/>
      <w:ind w:firstLine="872" w:firstLineChars="200"/>
      <w:outlineLvl w:val="1"/>
    </w:pPr>
    <w:rPr>
      <w:rFonts w:ascii="Times New Roman" w:hAnsi="Times New Roman" w:eastAsia="楷体" w:cs="楷体"/>
    </w:rPr>
  </w:style>
  <w:style w:type="paragraph" w:styleId="4">
    <w:name w:val="heading 3"/>
    <w:next w:val="5"/>
    <w:link w:val="32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6">
    <w:name w:val="heading 4"/>
    <w:link w:val="33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line="240" w:lineRule="auto"/>
      <w:outlineLvl w:val="4"/>
    </w:pPr>
    <w:rPr>
      <w:rFonts w:ascii="Times New Roman" w:hAnsi="Times New Roman"/>
      <w:bCs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仿宋" w:cs="Times New Roman"/>
      <w:bCs/>
      <w:sz w:val="24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  <w:sz w:val="24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仿宋" w:cs="Times New Roman"/>
      <w:sz w:val="24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仿宋" w:cs="Times New Roman"/>
      <w:sz w:val="24"/>
      <w:szCs w:val="21"/>
    </w:rPr>
  </w:style>
  <w:style w:type="character" w:default="1" w:styleId="24">
    <w:name w:val="Default Paragraph Font"/>
    <w:unhideWhenUsed/>
    <w:qFormat/>
    <w:uiPriority w:val="1"/>
    <w:rPr>
      <w:vertAlign w:val="baseline"/>
      <w:lang w:val="en-US" w:eastAsia="zh-CN"/>
    </w:rPr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JSAI公文正文3号缩进"/>
    <w:basedOn w:val="1"/>
    <w:qFormat/>
    <w:uiPriority w:val="0"/>
    <w:pPr>
      <w:ind w:firstLine="594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Normal Indent"/>
    <w:basedOn w:val="1"/>
    <w:link w:val="96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4">
    <w:name w:val="footer"/>
    <w:basedOn w:val="1"/>
    <w:link w:val="4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ascii="Times New Roman" w:hAnsi="Times New Roman" w:eastAsia="宋体" w:cs="Times New Roman"/>
      <w:sz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Subtitle"/>
    <w:basedOn w:val="1"/>
    <w:next w:val="1"/>
    <w:link w:val="43"/>
    <w:qFormat/>
    <w:uiPriority w:val="11"/>
    <w:pPr>
      <w:ind w:firstLine="0" w:firstLineChars="0"/>
      <w:jc w:val="center"/>
      <w:outlineLvl w:val="0"/>
    </w:pPr>
    <w:rPr>
      <w:rFonts w:ascii="Times New Roman" w:hAnsi="Times New Roman" w:eastAsia="楷体"/>
      <w:sz w:val="36"/>
    </w:rPr>
  </w:style>
  <w:style w:type="paragraph" w:styleId="1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20">
    <w:name w:val="Title"/>
    <w:basedOn w:val="1"/>
    <w:next w:val="1"/>
    <w:link w:val="34"/>
    <w:qFormat/>
    <w:uiPriority w:val="10"/>
    <w:pPr>
      <w:ind w:firstLine="0" w:firstLineChars="0"/>
      <w:jc w:val="center"/>
      <w:outlineLvl w:val="0"/>
    </w:pPr>
    <w:rPr>
      <w:rFonts w:ascii="Times New Roman" w:hAnsi="Times New Roman"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paragraph" w:styleId="21">
    <w:name w:val="Body Text First Indent"/>
    <w:basedOn w:val="13"/>
    <w:semiHidden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unhideWhenUsed/>
    <w:qFormat/>
    <w:uiPriority w:val="99"/>
    <w:rPr>
      <w:rFonts w:eastAsia="仿宋"/>
      <w:color w:val="auto"/>
      <w:sz w:val="28"/>
      <w:szCs w:val="28"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8">
    <w:name w:val="HTML Code"/>
    <w:basedOn w:val="24"/>
    <w:unhideWhenUsed/>
    <w:qFormat/>
    <w:uiPriority w:val="99"/>
    <w:rPr>
      <w:rFonts w:ascii="Courier New" w:hAnsi="Courier New" w:eastAsia="宋体"/>
      <w:sz w:val="21"/>
    </w:rPr>
  </w:style>
  <w:style w:type="character" w:styleId="29">
    <w:name w:val="annotation reference"/>
    <w:basedOn w:val="24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0">
    <w:name w:val="标题 2 字符"/>
    <w:basedOn w:val="24"/>
    <w:link w:val="3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1">
    <w:name w:val="标题 1 字符1"/>
    <w:link w:val="2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2">
    <w:name w:val="标题 3 字符"/>
    <w:basedOn w:val="24"/>
    <w:link w:val="4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3">
    <w:name w:val="标题 4 字符"/>
    <w:basedOn w:val="24"/>
    <w:link w:val="6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4">
    <w:name w:val="标题 字符"/>
    <w:link w:val="20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5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黑体" w:cs="黑体"/>
      <w:sz w:val="21"/>
      <w:szCs w:val="21"/>
    </w:rPr>
  </w:style>
  <w:style w:type="paragraph" w:customStyle="1" w:styleId="36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楷体" w:cs="楷体"/>
      <w:sz w:val="21"/>
    </w:rPr>
  </w:style>
  <w:style w:type="paragraph" w:customStyle="1" w:styleId="37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8">
    <w:name w:val="标题 5 字符"/>
    <w:basedOn w:val="24"/>
    <w:link w:val="7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39">
    <w:name w:val="标题 6 字符"/>
    <w:basedOn w:val="24"/>
    <w:link w:val="8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0">
    <w:name w:val="标题 7 字符"/>
    <w:basedOn w:val="24"/>
    <w:link w:val="9"/>
    <w:qFormat/>
    <w:uiPriority w:val="9"/>
    <w:rPr>
      <w:rFonts w:eastAsia="仿宋"/>
      <w:bCs/>
      <w:sz w:val="24"/>
    </w:rPr>
  </w:style>
  <w:style w:type="character" w:customStyle="1" w:styleId="41">
    <w:name w:val="标题 8 字符"/>
    <w:basedOn w:val="24"/>
    <w:link w:val="10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2">
    <w:name w:val="标题 9 字符"/>
    <w:basedOn w:val="24"/>
    <w:link w:val="11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3">
    <w:name w:val="副标题 字符"/>
    <w:basedOn w:val="24"/>
    <w:link w:val="17"/>
    <w:qFormat/>
    <w:uiPriority w:val="11"/>
    <w:rPr>
      <w:rFonts w:ascii="Times New Roman" w:hAnsi="Times New Roman" w:eastAsia="楷体"/>
      <w:sz w:val="36"/>
    </w:rPr>
  </w:style>
  <w:style w:type="character" w:customStyle="1" w:styleId="44">
    <w:name w:val="页脚 字符"/>
    <w:basedOn w:val="24"/>
    <w:link w:val="14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5">
    <w:name w:val="页眉 字符"/>
    <w:basedOn w:val="24"/>
    <w:link w:val="15"/>
    <w:qFormat/>
    <w:uiPriority w:val="99"/>
    <w:rPr>
      <w:rFonts w:eastAsia="宋体"/>
      <w:sz w:val="18"/>
      <w:szCs w:val="18"/>
    </w:rPr>
  </w:style>
  <w:style w:type="table" w:customStyle="1" w:styleId="46">
    <w:name w:val="JSAI表格5号"/>
    <w:basedOn w:val="22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7">
    <w:name w:val="JSAI表格5号小"/>
    <w:basedOn w:val="46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无格式表格 11"/>
    <w:basedOn w:val="22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9">
    <w:name w:val="网格型浅色1"/>
    <w:basedOn w:val="22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0">
    <w:name w:val="无格式表格 41"/>
    <w:basedOn w:val="2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1">
    <w:name w:val="无格式表格 51"/>
    <w:basedOn w:val="22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2">
    <w:name w:val="网格表 2 - 着色 11"/>
    <w:basedOn w:val="22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3">
    <w:name w:val="网格表 2 - 着色 21"/>
    <w:basedOn w:val="22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4">
    <w:name w:val="网格表 1 浅色 - 着色 61"/>
    <w:basedOn w:val="22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网格表 1 浅色 - 着色 51"/>
    <w:basedOn w:val="22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41"/>
    <w:basedOn w:val="22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清单表 1 浅色 - 着色 1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8">
    <w:name w:val="清单表 1 浅色 - 着色 2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9">
    <w:name w:val="清单表 1 浅色 - 着色 3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0">
    <w:name w:val="清单表 1 浅色 - 着色 4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1">
    <w:name w:val="清单表 1 浅色 - 着色 5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2">
    <w:name w:val="网格表 7 彩色 - 着色 61"/>
    <w:basedOn w:val="22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">
    <w:name w:val="网格表 7 彩色 - 着色 51"/>
    <w:basedOn w:val="22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41"/>
    <w:basedOn w:val="22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清单表 1 浅色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6">
    <w:name w:val="清单表 7 彩色 - 着色 61"/>
    <w:basedOn w:val="22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清单表 7 彩色 - 着色 51"/>
    <w:basedOn w:val="22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JSAI表格3号"/>
    <w:basedOn w:val="46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9">
    <w:name w:val="JSAI表格4号"/>
    <w:basedOn w:val="46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小"/>
    <w:basedOn w:val="46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单5号"/>
    <w:basedOn w:val="46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2">
    <w:name w:val="网格表 21"/>
    <w:basedOn w:val="22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3">
    <w:name w:val="网格表 1 浅色 - 着色 31"/>
    <w:basedOn w:val="22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4">
    <w:name w:val="网格表 4 - 着色 11"/>
    <w:basedOn w:val="2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5">
    <w:name w:val="网格表 41"/>
    <w:basedOn w:val="22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6">
    <w:name w:val="网格表 3 - 着色 61"/>
    <w:basedOn w:val="22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网格表 3 - 着色 51"/>
    <w:basedOn w:val="22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41"/>
    <w:basedOn w:val="22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31"/>
    <w:basedOn w:val="22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11"/>
    <w:basedOn w:val="22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1 浅色1"/>
    <w:basedOn w:val="22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2">
    <w:name w:val="网格表 1 浅色 - 着色 11"/>
    <w:basedOn w:val="22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JSAI三线表5号·居中"/>
    <w:basedOn w:val="22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4">
    <w:name w:val="JSAI公文红头"/>
    <w:basedOn w:val="22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5">
    <w:name w:val="样式1"/>
    <w:basedOn w:val="22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6">
    <w:name w:val="JSAI表单5号彩色"/>
    <w:basedOn w:val="71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7">
    <w:name w:val="JSAI表单4号"/>
    <w:basedOn w:val="6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8">
    <w:name w:val="JSAI表单4号小"/>
    <w:basedOn w:val="22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89">
    <w:name w:val="网格型1"/>
    <w:basedOn w:val="2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Table Normal"/>
    <w:basedOn w:val="22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1">
    <w:name w:val="图注"/>
    <w:basedOn w:val="1"/>
    <w:link w:val="97"/>
    <w:qFormat/>
    <w:uiPriority w:val="0"/>
    <w:pPr>
      <w:ind w:firstLine="0" w:firstLineChars="0"/>
      <w:jc w:val="center"/>
    </w:pPr>
    <w:rPr>
      <w:rFonts w:ascii="Times New Roman" w:hAnsi="Times New Roman" w:eastAsia="黑体"/>
      <w:sz w:val="18"/>
    </w:rPr>
  </w:style>
  <w:style w:type="paragraph" w:customStyle="1" w:styleId="92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黑体" w:cs="方正黑体_GBK"/>
      <w:szCs w:val="21"/>
    </w:rPr>
  </w:style>
  <w:style w:type="character" w:customStyle="1" w:styleId="93">
    <w:name w:val="正文缩进 字符"/>
    <w:link w:val="12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styleId="9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6">
    <w:name w:val="正文缩进 Char"/>
    <w:link w:val="12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7">
    <w:name w:val="图注 Char"/>
    <w:link w:val="91"/>
    <w:qFormat/>
    <w:uiPriority w:val="0"/>
    <w:rPr>
      <w:rFonts w:ascii="Times New Roman" w:hAnsi="Times New Roman" w:eastAsia="黑体"/>
      <w:sz w:val="18"/>
    </w:rPr>
  </w:style>
  <w:style w:type="paragraph" w:customStyle="1" w:styleId="98">
    <w:name w:val="颜色标注"/>
    <w:basedOn w:val="1"/>
    <w:link w:val="99"/>
    <w:qFormat/>
    <w:uiPriority w:val="0"/>
    <w:rPr>
      <w:rFonts w:hint="eastAsia"/>
      <w:b/>
      <w:color w:val="7030A0"/>
    </w:rPr>
  </w:style>
  <w:style w:type="character" w:customStyle="1" w:styleId="99">
    <w:name w:val="颜色标注 Char"/>
    <w:link w:val="98"/>
    <w:qFormat/>
    <w:uiPriority w:val="0"/>
    <w:rPr>
      <w:rFonts w:hint="eastAsia" w:eastAsia="仿宋"/>
      <w:b/>
      <w:color w:val="7030A0"/>
    </w:rPr>
  </w:style>
  <w:style w:type="paragraph" w:customStyle="1" w:styleId="100">
    <w:name w:val="标题3（加粗）"/>
    <w:basedOn w:val="1"/>
    <w:next w:val="1"/>
    <w:link w:val="101"/>
    <w:qFormat/>
    <w:uiPriority w:val="0"/>
    <w:pPr>
      <w:spacing w:line="440" w:lineRule="exact"/>
    </w:pPr>
    <w:rPr>
      <w:rFonts w:hint="eastAsia" w:ascii="Times New Roman" w:hAnsi="Times New Roman"/>
      <w:b/>
      <w:sz w:val="24"/>
    </w:rPr>
  </w:style>
  <w:style w:type="character" w:customStyle="1" w:styleId="101">
    <w:name w:val="标题3（加粗） Char"/>
    <w:link w:val="100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2">
    <w:name w:val="标注"/>
    <w:basedOn w:val="1"/>
    <w:link w:val="103"/>
    <w:qFormat/>
    <w:uiPriority w:val="0"/>
    <w:rPr>
      <w:rFonts w:hint="eastAsia"/>
      <w:color w:val="FF0000"/>
    </w:rPr>
  </w:style>
  <w:style w:type="character" w:customStyle="1" w:styleId="103">
    <w:name w:val="标注 Char"/>
    <w:link w:val="102"/>
    <w:qFormat/>
    <w:uiPriority w:val="0"/>
    <w:rPr>
      <w:rFonts w:hint="eastAsia"/>
      <w:color w:val="FF0000"/>
    </w:rPr>
  </w:style>
  <w:style w:type="paragraph" w:customStyle="1" w:styleId="104">
    <w:name w:val="联系方式"/>
    <w:basedOn w:val="1"/>
    <w:link w:val="105"/>
    <w:qFormat/>
    <w:uiPriority w:val="0"/>
    <w:rPr>
      <w:rFonts w:hint="eastAsia" w:ascii="Times New Roman" w:hAnsi="Times New Roman"/>
      <w:color w:val="0411BC"/>
    </w:rPr>
  </w:style>
  <w:style w:type="character" w:customStyle="1" w:styleId="105">
    <w:name w:val="联系方式标记 Char"/>
    <w:link w:val="104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6">
    <w:name w:val="Grid Table 1 Light"/>
    <w:basedOn w:val="2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型3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网格型4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网址标注 Char"/>
    <w:link w:val="110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0">
    <w:name w:val="网址标注"/>
    <w:basedOn w:val="1"/>
    <w:link w:val="109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394</Characters>
  <Lines>177</Lines>
  <Paragraphs>49</Paragraphs>
  <TotalTime>10</TotalTime>
  <ScaleCrop>false</ScaleCrop>
  <LinksUpToDate>false</LinksUpToDate>
  <CharactersWithSpaces>510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2024-07-15T14:22:00Z</dcterms:created>
  <dc:creator>zhiqi</dc:creator>
  <dc:description>JSAI2025</dc:description>
  <cp:lastModifiedBy>房伟</cp:lastModifiedBy>
  <cp:lastPrinted>2025-06-18T01:53:00Z</cp:lastPrinted>
  <dcterms:modified xsi:type="dcterms:W3CDTF">2026-02-09T20:34:45Z</dcterms:modified>
  <dc:title>JSAI2025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A4B9055BF7604435AE79703E2DA0579E_13</vt:lpwstr>
  </property>
  <property fmtid="{D5CDD505-2E9C-101B-9397-08002B2CF9AE}" pid="4" name="KSOTemplateDocerSaveRecord">
    <vt:lpwstr>eyJoZGlkIjoiZjEzYzc2MmUzYTg0ZjQ2ZmI2MzdkZDM3Njk4NGI3NTIiLCJ1c2VySWQiOiIxNTkzMzY4NjcxIn0=</vt:lpwstr>
  </property>
</Properties>
</file>